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4FA30015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7EED25C" w14:textId="0CB9D166" w:rsidR="00DA5A34" w:rsidRPr="0016360C" w:rsidRDefault="00DA5A34" w:rsidP="0016360C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6FE28919" w:rsidR="004F63D3" w:rsidRPr="00DA5A34" w:rsidRDefault="00E641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50056282" w:rsidR="00DA5A34" w:rsidRPr="00D50916" w:rsidRDefault="00EE44B4" w:rsidP="00AB3A85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Allegato </w:t>
            </w:r>
            <w:r w:rsidR="00F63F33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10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</w:t>
            </w:r>
            <w:r w:rsidR="00AB3A85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ASSOLVIMENTO</w:t>
            </w:r>
            <w:r w:rsidR="00AB3A85">
              <w:t xml:space="preserve"> </w:t>
            </w:r>
            <w:r w:rsidR="00AB3A85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IMPOSTA DI BOLLO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63BD9046" w:rsidR="00DA5A34" w:rsidRPr="00AB3A85" w:rsidRDefault="00AB3A85" w:rsidP="00AB3A85">
            <w:pPr>
              <w:widowControl/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AB3A8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D.M. 10/11/2011</w:t>
            </w:r>
          </w:p>
          <w:p w14:paraId="0C6B76CD" w14:textId="370EA885" w:rsidR="005F76D5" w:rsidRPr="005F76D5" w:rsidRDefault="00956E2E" w:rsidP="00722CBF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0BF1EC98" w14:textId="77777777" w:rsidR="00E64147" w:rsidRDefault="00E64147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E641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SERVIZI DI REDAZIONE DEL PROGETTO DI FATTIBILITÀ TECNICO - ECONOMICA </w:t>
            </w:r>
          </w:p>
          <w:p w14:paraId="4A3B6902" w14:textId="5936664B" w:rsidR="00E64147" w:rsidRDefault="00E64147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E641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Progettazione di interventi di difesa costiera e di riqualificazione (</w:t>
            </w:r>
            <w:r w:rsidR="000206BF">
              <w:rPr>
                <w:rFonts w:eastAsia="Arial Unicode MS"/>
              </w:rPr>
              <w:t>fondo di rotazione – Annualità 2024</w:t>
            </w:r>
            <w:r w:rsidRPr="00E641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): Interventi di messa in sicurezza e di difesa costiera litorale di </w:t>
            </w:r>
            <w:proofErr w:type="spellStart"/>
            <w:r w:rsidRPr="00E641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Marritza</w:t>
            </w:r>
            <w:proofErr w:type="spellEnd"/>
          </w:p>
          <w:p w14:paraId="61AEA934" w14:textId="77777777" w:rsidR="00E64147" w:rsidRDefault="00E64147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0238DBFF" w14:textId="643FB7A3" w:rsidR="00DA5A34" w:rsidRPr="00956E2E" w:rsidRDefault="005F76D5" w:rsidP="00FD02AC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5F76D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C.U.P</w:t>
            </w:r>
            <w:r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:</w:t>
            </w:r>
            <w:r w:rsidRPr="005F76D5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 </w:t>
            </w:r>
            <w:r w:rsidR="000206BF" w:rsidRPr="000206BF"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zh-CN"/>
              </w:rPr>
              <w:t>I44D24002650002</w:t>
            </w:r>
            <w:bookmarkEnd w:id="0"/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2"/>
        <w:gridCol w:w="306"/>
        <w:gridCol w:w="914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2"/>
            <w:vAlign w:val="center"/>
          </w:tcPr>
          <w:p w14:paraId="389F297B" w14:textId="3922815E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Arial" w:hAnsi="Arial" w:cs="Arial"/>
                <w:b/>
                <w:shd w:val="clear" w:color="auto" w:fill="00FF00"/>
              </w:rPr>
              <w:br w:type="page"/>
            </w:r>
            <w:r w:rsidRPr="00D50916">
              <w:rPr>
                <w:rFonts w:ascii="Times New Roman" w:hAnsi="Times New Roman" w:cs="Times New Roman"/>
                <w:sz w:val="22"/>
                <w:szCs w:val="24"/>
              </w:rPr>
              <w:t>Il sottoscritto</w:t>
            </w:r>
          </w:p>
        </w:tc>
        <w:tc>
          <w:tcPr>
            <w:tcW w:w="8852" w:type="dxa"/>
            <w:gridSpan w:val="8"/>
            <w:tcBorders>
              <w:bottom w:val="dotted" w:sz="4" w:space="0" w:color="auto"/>
            </w:tcBorders>
            <w:vAlign w:val="center"/>
          </w:tcPr>
          <w:p w14:paraId="4D07262E" w14:textId="12859928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bookmarkStart w:id="1" w:name="_GoBack"/>
            <w:bookmarkEnd w:id="1"/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5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1B0E94D9" w:rsidR="00DA5A34" w:rsidRPr="00D50916" w:rsidRDefault="00DA5A34" w:rsidP="00594F6C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5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4B1E343E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2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5"/>
            <w:tcBorders>
              <w:bottom w:val="dotted" w:sz="4" w:space="0" w:color="auto"/>
            </w:tcBorders>
            <w:vAlign w:val="center"/>
          </w:tcPr>
          <w:p w14:paraId="5342D969" w14:textId="6B12559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2587FEEB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594F6C" w14:paraId="00457E36" w14:textId="77777777" w:rsidTr="001855B8">
        <w:trPr>
          <w:cantSplit/>
          <w:jc w:val="center"/>
        </w:trPr>
        <w:tc>
          <w:tcPr>
            <w:tcW w:w="2552" w:type="dxa"/>
            <w:gridSpan w:val="3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61EC03BC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6B777C64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425" w:type="dxa"/>
            <w:shd w:val="clear" w:color="auto" w:fill="auto"/>
          </w:tcPr>
          <w:p w14:paraId="700BF118" w14:textId="786590F8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</w:rPr>
            </w:pPr>
          </w:p>
        </w:tc>
        <w:tc>
          <w:tcPr>
            <w:tcW w:w="3969" w:type="dxa"/>
            <w:shd w:val="clear" w:color="auto" w:fill="auto"/>
          </w:tcPr>
          <w:p w14:paraId="152D2733" w14:textId="71FFAB8F" w:rsidR="00DA5A34" w:rsidRPr="00594F6C" w:rsidRDefault="00DA5A34" w:rsidP="001855B8">
            <w:pPr>
              <w:spacing w:before="40" w:after="40"/>
              <w:rPr>
                <w:rFonts w:ascii="Times New Roman" w:hAnsi="Times New Roman"/>
                <w:strike/>
                <w:sz w:val="28"/>
              </w:rPr>
            </w:pPr>
          </w:p>
        </w:tc>
      </w:tr>
    </w:tbl>
    <w:tbl>
      <w:tblPr>
        <w:tblStyle w:val="TableNormal"/>
        <w:tblW w:w="9785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955"/>
        <w:gridCol w:w="2355"/>
        <w:gridCol w:w="3919"/>
      </w:tblGrid>
      <w:tr w:rsidR="00AB3A85" w:rsidRPr="00AB3A85" w14:paraId="49044AF7" w14:textId="77777777" w:rsidTr="00AB3A85">
        <w:trPr>
          <w:trHeight w:val="390"/>
        </w:trPr>
        <w:tc>
          <w:tcPr>
            <w:tcW w:w="556" w:type="dxa"/>
          </w:tcPr>
          <w:p w14:paraId="1FB95393" w14:textId="77777777" w:rsidR="00AB3A85" w:rsidRPr="00AB3A85" w:rsidRDefault="00AB3A85" w:rsidP="00535DE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55" w:type="dxa"/>
          </w:tcPr>
          <w:p w14:paraId="23C7E121" w14:textId="77777777" w:rsidR="00AB3A85" w:rsidRPr="00AB3A85" w:rsidRDefault="00AB3A85" w:rsidP="00535DE0">
            <w:pPr>
              <w:pStyle w:val="TableParagraph"/>
              <w:spacing w:before="93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Numero</w:t>
            </w:r>
            <w:proofErr w:type="spellEnd"/>
            <w:r w:rsidRPr="00AB3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3A85">
              <w:rPr>
                <w:rFonts w:ascii="Times New Roman" w:hAnsi="Times New Roman" w:cs="Times New Roman"/>
              </w:rPr>
              <w:t>identificativo</w:t>
            </w:r>
            <w:proofErr w:type="spellEnd"/>
          </w:p>
        </w:tc>
        <w:tc>
          <w:tcPr>
            <w:tcW w:w="2355" w:type="dxa"/>
          </w:tcPr>
          <w:p w14:paraId="461487B4" w14:textId="77777777" w:rsidR="00AB3A85" w:rsidRPr="00AB3A85" w:rsidRDefault="00AB3A85" w:rsidP="00535DE0">
            <w:pPr>
              <w:pStyle w:val="TableParagraph"/>
              <w:spacing w:before="93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Importo</w:t>
            </w:r>
            <w:proofErr w:type="spellEnd"/>
          </w:p>
        </w:tc>
        <w:tc>
          <w:tcPr>
            <w:tcW w:w="3919" w:type="dxa"/>
          </w:tcPr>
          <w:p w14:paraId="1CA6E0A1" w14:textId="77777777" w:rsidR="00AB3A85" w:rsidRPr="00AB3A85" w:rsidRDefault="00AB3A85" w:rsidP="00535DE0">
            <w:pPr>
              <w:pStyle w:val="TableParagraph"/>
              <w:spacing w:before="93"/>
              <w:ind w:left="104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</w:rPr>
              <w:t>Finalità</w:t>
            </w:r>
            <w:proofErr w:type="spellEnd"/>
          </w:p>
        </w:tc>
      </w:tr>
      <w:tr w:rsidR="00AB3A85" w:rsidRPr="00AB3A85" w14:paraId="67EDB0F3" w14:textId="77777777" w:rsidTr="00AB3A85">
        <w:trPr>
          <w:trHeight w:val="389"/>
        </w:trPr>
        <w:tc>
          <w:tcPr>
            <w:tcW w:w="556" w:type="dxa"/>
          </w:tcPr>
          <w:p w14:paraId="44BCD4B3" w14:textId="77777777" w:rsidR="00AB3A85" w:rsidRPr="00AB3A85" w:rsidRDefault="00AB3A85" w:rsidP="00535DE0">
            <w:pPr>
              <w:pStyle w:val="TableParagraph"/>
              <w:spacing w:before="94"/>
              <w:rPr>
                <w:rFonts w:ascii="Times New Roman" w:hAnsi="Times New Roman" w:cs="Times New Roman"/>
              </w:rPr>
            </w:pPr>
            <w:r w:rsidRPr="00AB3A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5" w:type="dxa"/>
          </w:tcPr>
          <w:p w14:paraId="1B38B13E" w14:textId="408E7AB0" w:rsidR="00AB3A85" w:rsidRPr="00AB3A85" w:rsidRDefault="00AB3A85" w:rsidP="00535DE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</w:tcPr>
          <w:p w14:paraId="68F465AC" w14:textId="77777777" w:rsidR="00AB3A85" w:rsidRPr="00AB3A85" w:rsidRDefault="00AB3A85" w:rsidP="00535DE0">
            <w:pPr>
              <w:pStyle w:val="TableParagraph"/>
              <w:spacing w:before="151" w:line="199" w:lineRule="exact"/>
              <w:rPr>
                <w:rFonts w:ascii="Times New Roman" w:hAnsi="Times New Roman" w:cs="Times New Roman"/>
              </w:rPr>
            </w:pPr>
            <w:r w:rsidRPr="00AB3A85">
              <w:rPr>
                <w:rFonts w:ascii="Times New Roman" w:hAnsi="Times New Roman" w:cs="Times New Roman"/>
                <w:position w:val="8"/>
              </w:rPr>
              <w:t>€ 16,00</w:t>
            </w:r>
          </w:p>
        </w:tc>
        <w:tc>
          <w:tcPr>
            <w:tcW w:w="3919" w:type="dxa"/>
          </w:tcPr>
          <w:p w14:paraId="02ED62A3" w14:textId="77777777" w:rsidR="00AB3A85" w:rsidRPr="00AB3A85" w:rsidRDefault="00AB3A85" w:rsidP="00535DE0">
            <w:pPr>
              <w:pStyle w:val="TableParagraph"/>
              <w:spacing w:before="151" w:line="199" w:lineRule="exact"/>
              <w:rPr>
                <w:rFonts w:ascii="Times New Roman" w:hAnsi="Times New Roman" w:cs="Times New Roman"/>
              </w:rPr>
            </w:pPr>
            <w:proofErr w:type="spellStart"/>
            <w:r w:rsidRPr="00AB3A85">
              <w:rPr>
                <w:rFonts w:ascii="Times New Roman" w:hAnsi="Times New Roman" w:cs="Times New Roman"/>
                <w:position w:val="8"/>
              </w:rPr>
              <w:t>Trasmissione</w:t>
            </w:r>
            <w:proofErr w:type="spellEnd"/>
            <w:r w:rsidRPr="00AB3A85">
              <w:rPr>
                <w:rFonts w:ascii="Times New Roman" w:hAnsi="Times New Roman" w:cs="Times New Roman"/>
                <w:position w:val="8"/>
              </w:rPr>
              <w:t xml:space="preserve"> </w:t>
            </w:r>
            <w:proofErr w:type="spellStart"/>
            <w:r w:rsidRPr="00AB3A85">
              <w:rPr>
                <w:rFonts w:ascii="Times New Roman" w:hAnsi="Times New Roman" w:cs="Times New Roman"/>
                <w:position w:val="8"/>
              </w:rPr>
              <w:t>istanza</w:t>
            </w:r>
            <w:proofErr w:type="spellEnd"/>
          </w:p>
        </w:tc>
      </w:tr>
    </w:tbl>
    <w:p w14:paraId="25E46052" w14:textId="77777777" w:rsidR="00342E8C" w:rsidRPr="00AB3A85" w:rsidRDefault="00342E8C" w:rsidP="00DA5A34">
      <w:pPr>
        <w:spacing w:before="120" w:after="120"/>
        <w:jc w:val="both"/>
        <w:rPr>
          <w:rFonts w:ascii="Times New Roman" w:hAnsi="Times New Roman"/>
          <w:spacing w:val="-2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3D068DF5" w14:textId="77777777" w:rsidR="00F15352" w:rsidRDefault="00F15352" w:rsidP="00F15352">
      <w:pPr>
        <w:pStyle w:val="List1"/>
        <w:ind w:left="0" w:firstLine="0"/>
        <w:rPr>
          <w:rFonts w:ascii="Times New Roman" w:hAnsi="Times New Roman" w:cs="Times New Roman"/>
          <w:szCs w:val="24"/>
        </w:rPr>
      </w:pP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>Ai sensi dell’art. 3 del D.M. 10/11/2011 di aver annullato, ai fini dell’assolvimento dell’imposta di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bollo per l’istanza in oggetto, la marca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da bollo i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l cui numero identificativo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è riportato</w:t>
      </w:r>
      <w:r w:rsidRPr="00AB3A85">
        <w:rPr>
          <w:rFonts w:ascii="Times New Roman" w:eastAsia="Times New Roman" w:hAnsi="Times New Roman" w:cs="Times New Roman"/>
          <w:color w:val="auto"/>
          <w:kern w:val="2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kern w:val="2"/>
          <w:szCs w:val="24"/>
        </w:rPr>
        <w:t>nella tabella soprastante.</w:t>
      </w:r>
    </w:p>
    <w:p w14:paraId="7B1041F1" w14:textId="3634B057" w:rsidR="00D50916" w:rsidRPr="00D50916" w:rsidRDefault="00D50916" w:rsidP="0016360C">
      <w:pPr>
        <w:spacing w:before="120" w:after="120"/>
        <w:jc w:val="both"/>
      </w:pP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51EB308A" w:rsidR="00DA5A34" w:rsidRPr="00D50916" w:rsidRDefault="0016360C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sectPr w:rsidR="00DA5A34" w:rsidRPr="00D50916" w:rsidSect="0016360C">
      <w:footerReference w:type="default" r:id="rId7"/>
      <w:footerReference w:type="first" r:id="rId8"/>
      <w:pgSz w:w="11906" w:h="16838"/>
      <w:pgMar w:top="2127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0437A" w14:textId="77777777" w:rsidR="0030342B" w:rsidRDefault="0030342B">
      <w:pPr>
        <w:spacing w:after="0" w:line="240" w:lineRule="auto"/>
      </w:pPr>
      <w:r>
        <w:separator/>
      </w:r>
    </w:p>
  </w:endnote>
  <w:endnote w:type="continuationSeparator" w:id="0">
    <w:p w14:paraId="6452977B" w14:textId="77777777" w:rsidR="0030342B" w:rsidRDefault="0030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33B01876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16360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4898210A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8916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63658" w14:textId="77777777" w:rsidR="0030342B" w:rsidRDefault="0030342B">
      <w:pPr>
        <w:spacing w:after="0" w:line="240" w:lineRule="auto"/>
      </w:pPr>
      <w:r>
        <w:separator/>
      </w:r>
    </w:p>
  </w:footnote>
  <w:footnote w:type="continuationSeparator" w:id="0">
    <w:p w14:paraId="43748F44" w14:textId="77777777" w:rsidR="0030342B" w:rsidRDefault="00303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3D3"/>
    <w:rsid w:val="000065D3"/>
    <w:rsid w:val="000206BF"/>
    <w:rsid w:val="0010020A"/>
    <w:rsid w:val="0016360C"/>
    <w:rsid w:val="0030342B"/>
    <w:rsid w:val="0032684C"/>
    <w:rsid w:val="00342E8C"/>
    <w:rsid w:val="00396F4F"/>
    <w:rsid w:val="003F1E6D"/>
    <w:rsid w:val="004A0EA0"/>
    <w:rsid w:val="004A147C"/>
    <w:rsid w:val="004F63D3"/>
    <w:rsid w:val="0051248D"/>
    <w:rsid w:val="00532B5B"/>
    <w:rsid w:val="00554011"/>
    <w:rsid w:val="00594F6C"/>
    <w:rsid w:val="005F76D5"/>
    <w:rsid w:val="006013B0"/>
    <w:rsid w:val="0066702A"/>
    <w:rsid w:val="006812D6"/>
    <w:rsid w:val="006A2976"/>
    <w:rsid w:val="006B49DD"/>
    <w:rsid w:val="006F2C1D"/>
    <w:rsid w:val="00722CBF"/>
    <w:rsid w:val="007D5239"/>
    <w:rsid w:val="007E2DE9"/>
    <w:rsid w:val="007F43B0"/>
    <w:rsid w:val="007F5C9A"/>
    <w:rsid w:val="00885A4B"/>
    <w:rsid w:val="00891617"/>
    <w:rsid w:val="008A3A83"/>
    <w:rsid w:val="009117F4"/>
    <w:rsid w:val="00934761"/>
    <w:rsid w:val="00956E2E"/>
    <w:rsid w:val="009B6D3F"/>
    <w:rsid w:val="009E1F5D"/>
    <w:rsid w:val="00AB3A85"/>
    <w:rsid w:val="00AD2719"/>
    <w:rsid w:val="00BF7C84"/>
    <w:rsid w:val="00C00EBB"/>
    <w:rsid w:val="00C205D4"/>
    <w:rsid w:val="00C74786"/>
    <w:rsid w:val="00CD5E19"/>
    <w:rsid w:val="00CE7270"/>
    <w:rsid w:val="00D50916"/>
    <w:rsid w:val="00D67248"/>
    <w:rsid w:val="00D8346B"/>
    <w:rsid w:val="00D84CB8"/>
    <w:rsid w:val="00DA5A34"/>
    <w:rsid w:val="00DC7514"/>
    <w:rsid w:val="00E64147"/>
    <w:rsid w:val="00EB10B7"/>
    <w:rsid w:val="00EC77D9"/>
    <w:rsid w:val="00ED0674"/>
    <w:rsid w:val="00EE44B4"/>
    <w:rsid w:val="00F15352"/>
    <w:rsid w:val="00F63F33"/>
    <w:rsid w:val="00F868C0"/>
    <w:rsid w:val="00FD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vanish w:val="0"/>
      <w:color w:val="000000"/>
      <w:u w:val="none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color w:val="000000"/>
      <w:sz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vanish w:val="0"/>
      <w:color w:val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AB3A85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B3A85"/>
    <w:pPr>
      <w:suppressAutoHyphens w:val="0"/>
      <w:autoSpaceDE w:val="0"/>
      <w:autoSpaceDN w:val="0"/>
      <w:spacing w:after="0" w:line="240" w:lineRule="auto"/>
      <w:ind w:left="107"/>
      <w:textAlignment w:val="auto"/>
    </w:pPr>
    <w:rPr>
      <w:rFonts w:ascii="Arial" w:eastAsia="Arial" w:hAnsi="Arial" w:cs="Arial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14</cp:revision>
  <dcterms:created xsi:type="dcterms:W3CDTF">2023-12-18T09:09:00Z</dcterms:created>
  <dcterms:modified xsi:type="dcterms:W3CDTF">2025-03-05T16:05:00Z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